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B1F" w:rsidRPr="004959C4" w:rsidRDefault="008C4F3F" w:rsidP="0036611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Рабочая программа полностью соответствует «Федеральному государственному образовательному стандарту» (ФГОС ООО) и составлена на основе программы основного общего образования по технологии 5—8 классы авторы А.Т. Тищенко, Н.В. Синица издательство </w:t>
      </w:r>
      <w:proofErr w:type="spellStart"/>
      <w:r w:rsidRPr="004959C4">
        <w:rPr>
          <w:rFonts w:ascii="Times New Roman" w:hAnsi="Times New Roman"/>
          <w:sz w:val="24"/>
          <w:szCs w:val="24"/>
        </w:rPr>
        <w:t>Вентана-Гра</w:t>
      </w:r>
      <w:r w:rsidR="009A7BC7">
        <w:rPr>
          <w:rFonts w:ascii="Times New Roman" w:hAnsi="Times New Roman"/>
          <w:sz w:val="24"/>
          <w:szCs w:val="24"/>
        </w:rPr>
        <w:t>ф</w:t>
      </w:r>
      <w:proofErr w:type="spellEnd"/>
      <w:r w:rsidR="009A7BC7">
        <w:rPr>
          <w:rFonts w:ascii="Times New Roman" w:hAnsi="Times New Roman"/>
          <w:sz w:val="24"/>
          <w:szCs w:val="24"/>
        </w:rPr>
        <w:t xml:space="preserve">, 2014 </w:t>
      </w:r>
      <w:r w:rsidRPr="004959C4">
        <w:rPr>
          <w:rFonts w:ascii="Times New Roman" w:hAnsi="Times New Roman"/>
          <w:sz w:val="24"/>
          <w:szCs w:val="24"/>
        </w:rPr>
        <w:t>г.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Данная программа по своему содержанию, структуре и методическому аппарату соответствует учебно-методическим комплексам выпускаемым издательством «</w:t>
      </w:r>
      <w:proofErr w:type="spellStart"/>
      <w:r w:rsidRPr="004959C4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4959C4">
        <w:rPr>
          <w:rFonts w:ascii="Times New Roman" w:hAnsi="Times New Roman"/>
          <w:sz w:val="24"/>
          <w:szCs w:val="24"/>
        </w:rPr>
        <w:t>».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Основными целями</w:t>
      </w:r>
      <w:r w:rsidRPr="004959C4">
        <w:rPr>
          <w:rFonts w:ascii="Times New Roman" w:hAnsi="Times New Roman"/>
          <w:sz w:val="24"/>
          <w:szCs w:val="24"/>
        </w:rPr>
        <w:t xml:space="preserve"> курса являются: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формирование представлений о составляющих </w:t>
      </w:r>
      <w:proofErr w:type="spellStart"/>
      <w:r w:rsidRPr="004959C4">
        <w:rPr>
          <w:rFonts w:ascii="Times New Roman" w:hAnsi="Times New Roman"/>
          <w:sz w:val="24"/>
          <w:szCs w:val="24"/>
        </w:rPr>
        <w:t>техносферы</w:t>
      </w:r>
      <w:proofErr w:type="spellEnd"/>
      <w:r w:rsidRPr="004959C4">
        <w:rPr>
          <w:rFonts w:ascii="Times New Roman" w:hAnsi="Times New Roman"/>
          <w:sz w:val="24"/>
          <w:szCs w:val="24"/>
        </w:rPr>
        <w:t>, современном производстве и распространенных в нем технологиях;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освоение технологического подхода как универсального алгоритма преобразующей и созидательной деятельности;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видами бытовой техники;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обще</w:t>
      </w:r>
      <w:r w:rsidR="009A7BC7">
        <w:rPr>
          <w:rFonts w:ascii="Times New Roman" w:hAnsi="Times New Roman"/>
          <w:sz w:val="24"/>
          <w:szCs w:val="24"/>
        </w:rPr>
        <w:t xml:space="preserve"> </w:t>
      </w:r>
      <w:r w:rsidRPr="004959C4">
        <w:rPr>
          <w:rFonts w:ascii="Times New Roman" w:hAnsi="Times New Roman"/>
          <w:sz w:val="24"/>
          <w:szCs w:val="24"/>
        </w:rPr>
        <w:t>трудовыми и специальными умениями, необходимыми для проектирования и создания продуктов труда, ведения домашнего хозяйства;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 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 формирование у </w:t>
      </w:r>
      <w:proofErr w:type="gramStart"/>
      <w:r w:rsidRPr="00495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опыта самостоятельной проектно-исследовательской деятельности;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ориентаций.</w:t>
      </w:r>
    </w:p>
    <w:p w:rsidR="00956B1F" w:rsidRDefault="00956B1F" w:rsidP="00EB52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 xml:space="preserve">Место курса технологии в базисном учебном плане </w:t>
      </w:r>
      <w:r w:rsidRPr="004959C4">
        <w:rPr>
          <w:rFonts w:ascii="Times New Roman" w:hAnsi="Times New Roman"/>
          <w:sz w:val="24"/>
          <w:szCs w:val="24"/>
        </w:rPr>
        <w:t>технология в основной школе изучается с 5 по 8 класс. На изучение технологии отводится в 5</w:t>
      </w:r>
      <w:r w:rsidR="00EB5276">
        <w:rPr>
          <w:rFonts w:ascii="Times New Roman" w:hAnsi="Times New Roman"/>
          <w:sz w:val="24"/>
          <w:szCs w:val="24"/>
        </w:rPr>
        <w:t xml:space="preserve"> и 6 классе по 68 ч (из расчета 2 ч в неделю),</w:t>
      </w:r>
      <w:r w:rsidR="00725B48">
        <w:rPr>
          <w:rFonts w:ascii="Times New Roman" w:hAnsi="Times New Roman"/>
          <w:sz w:val="24"/>
          <w:szCs w:val="24"/>
        </w:rPr>
        <w:t xml:space="preserve"> в 7 и 8 классах - </w:t>
      </w:r>
      <w:r w:rsidR="00EB5276">
        <w:rPr>
          <w:rFonts w:ascii="Times New Roman" w:hAnsi="Times New Roman"/>
          <w:sz w:val="24"/>
          <w:szCs w:val="24"/>
        </w:rPr>
        <w:t>34 из расчета 1 ч</w:t>
      </w:r>
      <w:r w:rsidR="009A7BC7">
        <w:rPr>
          <w:rFonts w:ascii="Times New Roman" w:hAnsi="Times New Roman"/>
          <w:sz w:val="24"/>
          <w:szCs w:val="24"/>
        </w:rPr>
        <w:t xml:space="preserve">ас </w:t>
      </w:r>
      <w:r w:rsidR="00EB5276">
        <w:rPr>
          <w:rFonts w:ascii="Times New Roman" w:hAnsi="Times New Roman"/>
          <w:sz w:val="24"/>
          <w:szCs w:val="24"/>
        </w:rPr>
        <w:t>в неделю. Дополнительное время для обучения технологии может быть выделено за счет резерва времени в базисном (образовательном) учебном плане.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При </w:t>
      </w:r>
      <w:r w:rsidRPr="004959C4">
        <w:rPr>
          <w:rFonts w:ascii="Times New Roman" w:hAnsi="Times New Roman"/>
          <w:sz w:val="24"/>
          <w:szCs w:val="24"/>
        </w:rPr>
        <w:tab/>
        <w:t xml:space="preserve"> изучении технологии в основной школе обеспечивается достижение личностных, </w:t>
      </w:r>
      <w:proofErr w:type="spellStart"/>
      <w:r w:rsidRPr="004959C4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4959C4">
        <w:rPr>
          <w:rFonts w:ascii="Times New Roman" w:hAnsi="Times New Roman"/>
          <w:sz w:val="24"/>
          <w:szCs w:val="24"/>
        </w:rPr>
        <w:t xml:space="preserve"> и предметных результатов. 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4959C4">
        <w:rPr>
          <w:rFonts w:ascii="Times New Roman" w:hAnsi="Times New Roman"/>
          <w:sz w:val="24"/>
          <w:szCs w:val="24"/>
        </w:rPr>
        <w:t xml:space="preserve"> освоения учащимися предмета «Технология» в основной школе: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познавательной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4959C4">
        <w:rPr>
          <w:rFonts w:ascii="Times New Roman" w:hAnsi="Times New Roman"/>
          <w:sz w:val="24"/>
          <w:szCs w:val="24"/>
        </w:rPr>
        <w:t>техносфере</w:t>
      </w:r>
      <w:proofErr w:type="spellEnd"/>
      <w:r w:rsidRPr="004959C4">
        <w:rPr>
          <w:rFonts w:ascii="Times New Roman" w:hAnsi="Times New Roman"/>
          <w:sz w:val="24"/>
          <w:szCs w:val="24"/>
        </w:rPr>
        <w:t>, сущности технологической культуры и культуры труда; классификация видов и назначения методов получения и преобразования 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практическое освоение </w:t>
      </w:r>
      <w:proofErr w:type="gramStart"/>
      <w:r w:rsidRPr="004959C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lastRenderedPageBreak/>
        <w:t xml:space="preserve">- 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</w:t>
      </w:r>
      <w:proofErr w:type="gramStart"/>
      <w:r w:rsidRPr="004959C4">
        <w:rPr>
          <w:rFonts w:ascii="Times New Roman" w:hAnsi="Times New Roman"/>
          <w:sz w:val="24"/>
          <w:szCs w:val="24"/>
        </w:rPr>
        <w:t>технологический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процессах; оценка технологических свойств сырья, материалов и областей их применения;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трудовой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методами учебно-исследовательской и проектной деятельности, решение творческих задач, моделирования; проектирование последовательности операций и составление операционной карты работ;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контроль промежуточных и конечных результатов труда по установленным критериям и показателям с использование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документирование результатов труда и проектной деятельности; расчет себестоимости продукта; примерная экономическая оценка возможной прибыли с учетом сложившейся ситуации на рынке товаров и услуг.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мотивационной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эстетической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умение выражать себя в доступных видах и формах художественно-прикладного  творчества;  художественное оформление объекта труда и оптимальное планирование работ;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рациональный выбор рабочего костюма и опрятное содержание рабочей одежды;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участие в оформлении класса и школы; озеленение пришкольного участка, стремление внести красоту в домашний быт.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коммуникативной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практическое освоение умений</w:t>
      </w:r>
      <w:proofErr w:type="gramStart"/>
      <w:r w:rsidRPr="004959C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составляющих основу коммуникативной компетентности: действовать с учетом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партнёров, выбирать адекватные стратегии коммуникации;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сравнение различных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956B1F" w:rsidRPr="004959C4" w:rsidRDefault="00956B1F" w:rsidP="008C4F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lastRenderedPageBreak/>
        <w:t>- адекватное использование речевых сре</w:t>
      </w:r>
      <w:proofErr w:type="gramStart"/>
      <w:r w:rsidRPr="004959C4">
        <w:rPr>
          <w:rFonts w:ascii="Times New Roman" w:hAnsi="Times New Roman"/>
          <w:sz w:val="24"/>
          <w:szCs w:val="24"/>
        </w:rPr>
        <w:t>дств дл</w:t>
      </w:r>
      <w:proofErr w:type="gramEnd"/>
      <w:r w:rsidRPr="004959C4">
        <w:rPr>
          <w:rFonts w:ascii="Times New Roman" w:hAnsi="Times New Roman"/>
          <w:sz w:val="24"/>
          <w:szCs w:val="24"/>
        </w:rPr>
        <w:t>я решения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или услуги.</w:t>
      </w:r>
    </w:p>
    <w:p w:rsidR="00956B1F" w:rsidRPr="004959C4" w:rsidRDefault="00956B1F" w:rsidP="008C4F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В физиолого-психологической сфере:</w:t>
      </w:r>
    </w:p>
    <w:p w:rsidR="00956B1F" w:rsidRPr="004959C4" w:rsidRDefault="00956B1F" w:rsidP="008C4F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956B1F" w:rsidRPr="004959C4" w:rsidRDefault="00956B1F" w:rsidP="008C4F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соблюдение необходимой величины усилий, прикладываемых к инструментам, с учётом технологических требований;</w:t>
      </w:r>
    </w:p>
    <w:p w:rsidR="00920B3F" w:rsidRPr="004959C4" w:rsidRDefault="00956B1F" w:rsidP="008C4F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сочетание образного и логического мышления в проектной деятельности.</w:t>
      </w:r>
    </w:p>
    <w:p w:rsidR="00956B1F" w:rsidRPr="008C4F3F" w:rsidRDefault="00956B1F" w:rsidP="008C4F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ПЛАНИРУЕМЫЕ РЕЗУЛЬТАТЫ ИЗУЧЕНИЯ ПРЕДМЕТА</w:t>
      </w:r>
    </w:p>
    <w:p w:rsidR="00956B1F" w:rsidRPr="002D0EE7" w:rsidRDefault="00956B1F" w:rsidP="008C4F3F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В результате обучения учащиеся овладеют:</w:t>
      </w:r>
    </w:p>
    <w:p w:rsidR="00956B1F" w:rsidRPr="002D0EE7" w:rsidRDefault="00956B1F" w:rsidP="008C4F3F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показателями;</w:t>
      </w:r>
    </w:p>
    <w:p w:rsidR="00956B1F" w:rsidRPr="002D0EE7" w:rsidRDefault="00956B1F" w:rsidP="008C4F3F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956B1F" w:rsidRPr="002D0EE7" w:rsidRDefault="00956B1F" w:rsidP="008C4F3F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навыками применения распространенных ручных инструментов и приспособлений, бытовых приборов; планирования бюджета домашнего хозяйства; культуры труда; уважительного отношения к труду и результатам труда;</w:t>
      </w:r>
    </w:p>
    <w:p w:rsidR="00956B1F" w:rsidRPr="002D0EE7" w:rsidRDefault="00956B1F" w:rsidP="008C4F3F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В результате изучения технологии обучающиеся, независимо от изучаемого направления, получат возможность:</w:t>
      </w:r>
    </w:p>
    <w:p w:rsidR="00956B1F" w:rsidRPr="002D0EE7" w:rsidRDefault="00956B1F" w:rsidP="008C4F3F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ознакомиться:</w:t>
      </w:r>
    </w:p>
    <w:p w:rsidR="00956B1F" w:rsidRPr="002D0EE7" w:rsidRDefault="00956B1F" w:rsidP="008C4F3F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с основными технологическими понятиями и характеристиками;</w:t>
      </w:r>
    </w:p>
    <w:p w:rsidR="00956B1F" w:rsidRPr="002D0EE7" w:rsidRDefault="00956B1F" w:rsidP="008C4F3F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технологическими свойствами и назначением материалов;</w:t>
      </w:r>
    </w:p>
    <w:p w:rsidR="00956B1F" w:rsidRPr="002D0EE7" w:rsidRDefault="00956B1F" w:rsidP="008C4F3F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назначением и устройством применяемых ручных инструментов, приспособлений, машин и оборудования;</w:t>
      </w:r>
    </w:p>
    <w:p w:rsidR="00956B1F" w:rsidRPr="002D0EE7" w:rsidRDefault="00956B1F" w:rsidP="008C4F3F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видами и назначением бытовой техники, применяемой для повышения производительности домашнего труда;</w:t>
      </w:r>
    </w:p>
    <w:p w:rsidR="00956B1F" w:rsidRPr="002D0EE7" w:rsidRDefault="00956B1F" w:rsidP="008C4F3F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видами, приёмами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956B1F" w:rsidRPr="002D0EE7" w:rsidRDefault="00956B1F" w:rsidP="008C4F3F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профессиями и специальностями, связанными с обработкой материалов, созданием изделий из них, получением продукции;</w:t>
      </w:r>
    </w:p>
    <w:p w:rsidR="00956B1F" w:rsidRPr="002D0EE7" w:rsidRDefault="00956B1F" w:rsidP="008C4F3F">
      <w:pPr>
        <w:tabs>
          <w:tab w:val="left" w:pos="3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со значением здорового питания для сохранения своего здоровья.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Предмет «Технология» является необходимым компонентом общего образования школьников. Его содержание предоставляет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 xml:space="preserve">молодым людям возможность бесконфликтно войти в мир искусственной, созданной людьми среды техники и технологий, которая называется </w:t>
      </w:r>
      <w:proofErr w:type="spellStart"/>
      <w:r w:rsidRPr="002D0EE7">
        <w:rPr>
          <w:rFonts w:ascii="Times New Roman" w:hAnsi="Times New Roman"/>
          <w:sz w:val="24"/>
          <w:szCs w:val="24"/>
        </w:rPr>
        <w:t>техносферой</w:t>
      </w:r>
      <w:proofErr w:type="spellEnd"/>
      <w:r w:rsidRPr="002D0EE7">
        <w:rPr>
          <w:rFonts w:ascii="Times New Roman" w:hAnsi="Times New Roman"/>
          <w:sz w:val="24"/>
          <w:szCs w:val="24"/>
        </w:rPr>
        <w:t xml:space="preserve"> и является главной составляющей окружающей человека действительности. Искусственная среда — </w:t>
      </w:r>
      <w:proofErr w:type="spellStart"/>
      <w:r w:rsidRPr="002D0EE7">
        <w:rPr>
          <w:rFonts w:ascii="Times New Roman" w:hAnsi="Times New Roman"/>
          <w:sz w:val="24"/>
          <w:szCs w:val="24"/>
        </w:rPr>
        <w:t>техносфера</w:t>
      </w:r>
      <w:proofErr w:type="spellEnd"/>
      <w:r w:rsidRPr="002D0EE7">
        <w:rPr>
          <w:rFonts w:ascii="Times New Roman" w:hAnsi="Times New Roman"/>
          <w:sz w:val="24"/>
          <w:szCs w:val="24"/>
        </w:rPr>
        <w:t xml:space="preserve"> 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опосредует взаимодействие людей друг с другом, со сферой природы и с социумом.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с профессиями и специальностями, связанными с обработкой материалов, созданием изделий из них, получением продукции;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со значением здорового питания для сохранения своего здоровья;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выполнять по установленным нормативам следующие трудовые операции и работы: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-рационально организовывать рабочее место;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находить необходимую информацию в различных источниках;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применять конструкторскую и технологическую документацию;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составлять последовательность выполнения технологических операций для изготовления изделия или выполнения работ;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выбирать сырье, материалы, пищевые продукты, инструменты и оборудование для выполнения работ;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конструировать, моделировать, изготавливать изделия;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lastRenderedPageBreak/>
        <w:t>- выполнять по заданным критериям технологические операции с использованием ручных инструментов, приспособлений, машин,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оборудования, электроприборов;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соблюдать безопасные приемы труда и правила пользования ручными инструментами, машинами и электрооборудовани</w:t>
      </w:r>
      <w:proofErr w:type="gramStart"/>
      <w:r w:rsidRPr="002D0EE7">
        <w:rPr>
          <w:rFonts w:ascii="Times New Roman" w:hAnsi="Times New Roman"/>
          <w:sz w:val="24"/>
          <w:szCs w:val="24"/>
        </w:rPr>
        <w:t>е-</w:t>
      </w:r>
      <w:proofErr w:type="gramEnd"/>
      <w:r w:rsidRPr="002D0EE7">
        <w:rPr>
          <w:rFonts w:ascii="Times New Roman" w:hAnsi="Times New Roman"/>
          <w:sz w:val="24"/>
          <w:szCs w:val="24"/>
        </w:rPr>
        <w:t xml:space="preserve"> осуществлять доступными мерительными средствами, измерительными приборами и визуально контроль качества изготавливаемого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изд</w:t>
      </w:r>
      <w:r w:rsidR="00944CCC">
        <w:rPr>
          <w:rFonts w:ascii="Times New Roman" w:hAnsi="Times New Roman"/>
          <w:sz w:val="24"/>
          <w:szCs w:val="24"/>
        </w:rPr>
        <w:t>елия (детали)</w:t>
      </w:r>
      <w:bookmarkStart w:id="0" w:name="_GoBack"/>
      <w:bookmarkEnd w:id="0"/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находить и устранять допущенные дефекты;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проводить разработку творческого проекта изготовления изделия или получения продукта с использованием освоенных технологий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и доступных материалов;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планировать работы с учетом имеющихся ресурсов и условий;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распределять работу при коллективной деятельности;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D0EE7">
        <w:rPr>
          <w:rFonts w:ascii="Times New Roman" w:hAnsi="Times New Roman"/>
          <w:sz w:val="24"/>
          <w:szCs w:val="24"/>
        </w:rPr>
        <w:t>для</w:t>
      </w:r>
      <w:proofErr w:type="gramEnd"/>
      <w:r w:rsidRPr="002D0EE7">
        <w:rPr>
          <w:rFonts w:ascii="Times New Roman" w:hAnsi="Times New Roman"/>
          <w:sz w:val="24"/>
          <w:szCs w:val="24"/>
        </w:rPr>
        <w:t>: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понимания ценности материальной культуры для жизни и развития человека;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формирования эстетической среды бытия;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развития творческих способностей и достижения высоких результатов преобразующей творческой деятельности человека;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получения технико-технологических сведений из разнообразных источников информации;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организации индивидуальной и коллективной трудовой деятельности;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изготовления изделий декоративно-прикладного искусства для оформления интерьера;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изготовления или ремонта изделий из различных материалов с использованием ручных инструментов, приспособлений, машин,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оборудования;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>- контроля качества выполняемых работ с применением мерительных, контрольных и разметочных инструментов;</w:t>
      </w:r>
    </w:p>
    <w:p w:rsidR="002D0EE7" w:rsidRPr="002D0EE7" w:rsidRDefault="002D0EE7" w:rsidP="008C4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0EE7">
        <w:rPr>
          <w:rFonts w:ascii="Times New Roman" w:hAnsi="Times New Roman"/>
          <w:sz w:val="24"/>
          <w:szCs w:val="24"/>
        </w:rPr>
        <w:t xml:space="preserve">-выполнения безопасных приемов труда и правил </w:t>
      </w:r>
      <w:proofErr w:type="spellStart"/>
      <w:r w:rsidRPr="002D0EE7">
        <w:rPr>
          <w:rFonts w:ascii="Times New Roman" w:hAnsi="Times New Roman"/>
          <w:sz w:val="24"/>
          <w:szCs w:val="24"/>
        </w:rPr>
        <w:t>электробезопасности</w:t>
      </w:r>
      <w:proofErr w:type="spellEnd"/>
      <w:r w:rsidRPr="002D0EE7">
        <w:rPr>
          <w:rFonts w:ascii="Times New Roman" w:hAnsi="Times New Roman"/>
          <w:sz w:val="24"/>
          <w:szCs w:val="24"/>
        </w:rPr>
        <w:t>, санитарии и гигиены;</w:t>
      </w:r>
    </w:p>
    <w:p w:rsidR="002D0EE7" w:rsidRPr="00944CCC" w:rsidRDefault="002D0EE7" w:rsidP="008C4F3F">
      <w:pPr>
        <w:spacing w:after="0" w:line="240" w:lineRule="auto"/>
        <w:jc w:val="both"/>
        <w:rPr>
          <w:sz w:val="24"/>
          <w:szCs w:val="28"/>
        </w:rPr>
      </w:pPr>
      <w:r w:rsidRPr="002D0EE7">
        <w:rPr>
          <w:rFonts w:ascii="Times New Roman" w:hAnsi="Times New Roman"/>
          <w:sz w:val="24"/>
          <w:szCs w:val="24"/>
        </w:rPr>
        <w:t>- оценки затрат, необходимых для создания объекта или услуги; построения планов профессионального образования и трудоустройства</w:t>
      </w:r>
      <w:r w:rsidR="00944CCC">
        <w:rPr>
          <w:sz w:val="24"/>
          <w:szCs w:val="28"/>
        </w:rPr>
        <w:t>.</w:t>
      </w:r>
    </w:p>
    <w:p w:rsidR="002D0EE7" w:rsidRPr="002D0EE7" w:rsidRDefault="00944CCC" w:rsidP="008C4F3F">
      <w:pPr>
        <w:pStyle w:val="a4"/>
        <w:shd w:val="clear" w:color="auto" w:fill="FFFFFF"/>
        <w:spacing w:before="0" w:beforeAutospacing="0" w:after="0" w:afterAutospacing="0"/>
        <w:jc w:val="both"/>
      </w:pPr>
      <w:r>
        <w:t>-</w:t>
      </w:r>
      <w:r w:rsidR="002D0EE7" w:rsidRPr="002D0EE7">
        <w:t>называет и характеризует актуальные и перспективные информационные технологии, характеризует профессии в сфере информационных технологий;</w:t>
      </w:r>
    </w:p>
    <w:p w:rsidR="002D0EE7" w:rsidRPr="002D0EE7" w:rsidRDefault="00944CCC" w:rsidP="008C4F3F">
      <w:pPr>
        <w:pStyle w:val="a4"/>
        <w:shd w:val="clear" w:color="auto" w:fill="FFFFFF"/>
        <w:spacing w:before="0" w:beforeAutospacing="0" w:after="0" w:afterAutospacing="0"/>
        <w:jc w:val="both"/>
      </w:pPr>
      <w:r>
        <w:t>-</w:t>
      </w:r>
      <w:r w:rsidR="002D0EE7" w:rsidRPr="002D0EE7">
        <w:t>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примеры автоматизации в деятельности представителей различных профессий;</w:t>
      </w:r>
    </w:p>
    <w:p w:rsidR="002D0EE7" w:rsidRPr="002D0EE7" w:rsidRDefault="00944CCC" w:rsidP="008C4F3F">
      <w:pPr>
        <w:pStyle w:val="a4"/>
        <w:shd w:val="clear" w:color="auto" w:fill="FFFFFF"/>
        <w:spacing w:before="0" w:beforeAutospacing="0" w:after="0" w:afterAutospacing="0"/>
        <w:jc w:val="both"/>
      </w:pPr>
      <w:r>
        <w:t>-</w:t>
      </w:r>
      <w:r w:rsidR="002D0EE7" w:rsidRPr="002D0EE7">
        <w:t>перечисляет, характеризует и распознает устройства для накопления энергии, для передачи энергии;</w:t>
      </w:r>
    </w:p>
    <w:p w:rsidR="002D0EE7" w:rsidRPr="002D0EE7" w:rsidRDefault="00944CCC" w:rsidP="008C4F3F">
      <w:pPr>
        <w:pStyle w:val="a4"/>
        <w:shd w:val="clear" w:color="auto" w:fill="FFFFFF"/>
        <w:spacing w:before="0" w:beforeAutospacing="0" w:after="0" w:afterAutospacing="0"/>
        <w:jc w:val="both"/>
      </w:pPr>
      <w:r>
        <w:t>-</w:t>
      </w:r>
      <w:r w:rsidR="002D0EE7" w:rsidRPr="002D0EE7">
        <w:t>характеризует ситуацию на региональном рынке труда, называет тенденции её развития;</w:t>
      </w:r>
    </w:p>
    <w:p w:rsidR="002D0EE7" w:rsidRPr="002D0EE7" w:rsidRDefault="00944CCC" w:rsidP="008C4F3F">
      <w:pPr>
        <w:pStyle w:val="a4"/>
        <w:shd w:val="clear" w:color="auto" w:fill="FFFFFF"/>
        <w:spacing w:before="0" w:beforeAutospacing="0" w:after="0" w:afterAutospacing="0"/>
        <w:jc w:val="both"/>
      </w:pPr>
      <w:r>
        <w:t>-</w:t>
      </w:r>
      <w:r w:rsidR="002D0EE7" w:rsidRPr="002D0EE7">
        <w:t>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проживания,</w:t>
      </w:r>
    </w:p>
    <w:p w:rsidR="002D0EE7" w:rsidRPr="002D0EE7" w:rsidRDefault="00944CCC" w:rsidP="008C4F3F">
      <w:pPr>
        <w:pStyle w:val="a4"/>
        <w:shd w:val="clear" w:color="auto" w:fill="FFFFFF"/>
        <w:spacing w:before="0" w:beforeAutospacing="0" w:after="0" w:afterAutospacing="0"/>
        <w:jc w:val="both"/>
      </w:pPr>
      <w:r>
        <w:t>-</w:t>
      </w:r>
      <w:r w:rsidR="002D0EE7" w:rsidRPr="002D0EE7">
        <w:t>конструирует простые системы с обратной связью;</w:t>
      </w:r>
    </w:p>
    <w:p w:rsidR="002D0EE7" w:rsidRPr="002D0EE7" w:rsidRDefault="00944CCC" w:rsidP="008C4F3F">
      <w:pPr>
        <w:pStyle w:val="a4"/>
        <w:shd w:val="clear" w:color="auto" w:fill="FFFFFF"/>
        <w:spacing w:before="0" w:beforeAutospacing="0" w:after="0" w:afterAutospacing="0"/>
        <w:jc w:val="both"/>
      </w:pPr>
      <w:r>
        <w:t>-</w:t>
      </w:r>
      <w:r w:rsidR="002D0EE7" w:rsidRPr="002D0EE7">
        <w:t>следует технологии, в том числе, в процессе изготовления субъективно нового продукта;</w:t>
      </w:r>
    </w:p>
    <w:p w:rsidR="002D0EE7" w:rsidRPr="002D0EE7" w:rsidRDefault="00944CCC" w:rsidP="008C4F3F">
      <w:pPr>
        <w:pStyle w:val="a4"/>
        <w:shd w:val="clear" w:color="auto" w:fill="FFFFFF"/>
        <w:spacing w:before="0" w:beforeAutospacing="0" w:after="0" w:afterAutospacing="0"/>
        <w:jc w:val="both"/>
      </w:pPr>
      <w:r>
        <w:t>-</w:t>
      </w:r>
      <w:r w:rsidR="002D0EE7" w:rsidRPr="002D0EE7">
        <w:t>получил и проанализировал опыт разработки проекта освещения выбранного помещения, включая отбор конкретных приборов, составление схемы электропроводки;</w:t>
      </w:r>
    </w:p>
    <w:p w:rsidR="002D0EE7" w:rsidRPr="002D0EE7" w:rsidRDefault="00944CCC" w:rsidP="008C4F3F">
      <w:pPr>
        <w:pStyle w:val="a4"/>
        <w:shd w:val="clear" w:color="auto" w:fill="FFFFFF"/>
        <w:spacing w:before="0" w:beforeAutospacing="0" w:after="0" w:afterAutospacing="0"/>
        <w:jc w:val="both"/>
      </w:pPr>
      <w:r>
        <w:t>-</w:t>
      </w:r>
      <w:r w:rsidR="002D0EE7" w:rsidRPr="002D0EE7">
        <w:t>получает опыт наблюдения, ознакомления с современными производствами в сферах производства и обработки материалов, машиностроения, продуктов питания, сервиса, информационной сфере.</w:t>
      </w:r>
    </w:p>
    <w:p w:rsidR="00761469" w:rsidRDefault="00761469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1651D" w:rsidRPr="002D0EE7" w:rsidRDefault="0011651D" w:rsidP="002D0EE7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8"/>
        </w:rPr>
      </w:pPr>
    </w:p>
    <w:sectPr w:rsidR="0011651D" w:rsidRPr="002D0EE7" w:rsidSect="00366110">
      <w:pgSz w:w="16838" w:h="11906" w:orient="landscape"/>
      <w:pgMar w:top="54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06A4E"/>
    <w:multiLevelType w:val="hybridMultilevel"/>
    <w:tmpl w:val="EDBA8382"/>
    <w:lvl w:ilvl="0" w:tplc="DDF0C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5773E4"/>
    <w:multiLevelType w:val="multilevel"/>
    <w:tmpl w:val="89DC6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4C62"/>
    <w:rsid w:val="0005760B"/>
    <w:rsid w:val="0009653B"/>
    <w:rsid w:val="000A595B"/>
    <w:rsid w:val="0011651D"/>
    <w:rsid w:val="001506E1"/>
    <w:rsid w:val="00194471"/>
    <w:rsid w:val="0020335D"/>
    <w:rsid w:val="00271795"/>
    <w:rsid w:val="002A1E24"/>
    <w:rsid w:val="002B74FB"/>
    <w:rsid w:val="002D0EE7"/>
    <w:rsid w:val="002E298F"/>
    <w:rsid w:val="00316646"/>
    <w:rsid w:val="00366110"/>
    <w:rsid w:val="00387836"/>
    <w:rsid w:val="003A0C22"/>
    <w:rsid w:val="003A53C3"/>
    <w:rsid w:val="003B2738"/>
    <w:rsid w:val="003F4EDE"/>
    <w:rsid w:val="003F7E42"/>
    <w:rsid w:val="00404C62"/>
    <w:rsid w:val="00476429"/>
    <w:rsid w:val="004865C2"/>
    <w:rsid w:val="004959C4"/>
    <w:rsid w:val="004F4D49"/>
    <w:rsid w:val="005408F7"/>
    <w:rsid w:val="00551E22"/>
    <w:rsid w:val="00552388"/>
    <w:rsid w:val="00557192"/>
    <w:rsid w:val="005A65A1"/>
    <w:rsid w:val="005B7195"/>
    <w:rsid w:val="005C51F9"/>
    <w:rsid w:val="005D5562"/>
    <w:rsid w:val="005F42ED"/>
    <w:rsid w:val="00635D73"/>
    <w:rsid w:val="00640246"/>
    <w:rsid w:val="00676DB0"/>
    <w:rsid w:val="006F13E6"/>
    <w:rsid w:val="00706D10"/>
    <w:rsid w:val="00725B48"/>
    <w:rsid w:val="00726E2A"/>
    <w:rsid w:val="00761469"/>
    <w:rsid w:val="007838DB"/>
    <w:rsid w:val="007A0442"/>
    <w:rsid w:val="007E4C68"/>
    <w:rsid w:val="007F5B81"/>
    <w:rsid w:val="00824B52"/>
    <w:rsid w:val="008431AA"/>
    <w:rsid w:val="00861A20"/>
    <w:rsid w:val="008C4F3F"/>
    <w:rsid w:val="008D6103"/>
    <w:rsid w:val="00920B3F"/>
    <w:rsid w:val="00944CCC"/>
    <w:rsid w:val="00956B1F"/>
    <w:rsid w:val="00984CF5"/>
    <w:rsid w:val="009A7BC7"/>
    <w:rsid w:val="00A01B0B"/>
    <w:rsid w:val="00A651A8"/>
    <w:rsid w:val="00A86E1F"/>
    <w:rsid w:val="00B14100"/>
    <w:rsid w:val="00B32DD7"/>
    <w:rsid w:val="00BD2DDB"/>
    <w:rsid w:val="00BD41F5"/>
    <w:rsid w:val="00C14619"/>
    <w:rsid w:val="00C23E80"/>
    <w:rsid w:val="00C66982"/>
    <w:rsid w:val="00CB44CF"/>
    <w:rsid w:val="00D22D34"/>
    <w:rsid w:val="00D26ADC"/>
    <w:rsid w:val="00D83604"/>
    <w:rsid w:val="00D876D9"/>
    <w:rsid w:val="00DA56B1"/>
    <w:rsid w:val="00DB179C"/>
    <w:rsid w:val="00E036AF"/>
    <w:rsid w:val="00E211BE"/>
    <w:rsid w:val="00E27DF4"/>
    <w:rsid w:val="00E40054"/>
    <w:rsid w:val="00E614A9"/>
    <w:rsid w:val="00EA4FAC"/>
    <w:rsid w:val="00EB5276"/>
    <w:rsid w:val="00EE3B52"/>
    <w:rsid w:val="00EE41C6"/>
    <w:rsid w:val="00F13DD3"/>
    <w:rsid w:val="00F270C9"/>
    <w:rsid w:val="00FB0F4B"/>
    <w:rsid w:val="00FD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D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32DD7"/>
    <w:rPr>
      <w:rFonts w:ascii="Times New Roman" w:eastAsia="Times New Roman" w:hAnsi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2D0E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651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5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5EAC4-89BB-4CE5-92FD-60748336B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1935</Words>
  <Characters>11032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31</cp:revision>
  <dcterms:created xsi:type="dcterms:W3CDTF">2014-08-25T12:48:00Z</dcterms:created>
  <dcterms:modified xsi:type="dcterms:W3CDTF">2020-04-22T05:13:00Z</dcterms:modified>
</cp:coreProperties>
</file>